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BB" w:rsidRPr="00B726BB" w:rsidRDefault="00B726BB" w:rsidP="00B726BB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Arial" w:eastAsia="宋体" w:hAnsi="Arial" w:cs="Arial"/>
          <w:kern w:val="0"/>
          <w:sz w:val="24"/>
          <w:szCs w:val="24"/>
        </w:rPr>
        <w:t> </w:t>
      </w:r>
      <w:r w:rsidRPr="00B726BB">
        <w:rPr>
          <w:rFonts w:ascii="Arial" w:eastAsia="宋体" w:hAnsi="Arial" w:cs="Arial"/>
          <w:b/>
          <w:bCs/>
          <w:kern w:val="0"/>
          <w:sz w:val="36"/>
          <w:szCs w:val="36"/>
        </w:rPr>
        <w:t>辽宁轻工职业学院</w:t>
      </w:r>
      <w:r w:rsidRPr="00B726BB">
        <w:rPr>
          <w:rFonts w:ascii="Arial" w:eastAsia="宋体" w:hAnsi="Arial" w:cs="Arial"/>
          <w:b/>
          <w:bCs/>
          <w:kern w:val="0"/>
          <w:sz w:val="36"/>
          <w:szCs w:val="36"/>
        </w:rPr>
        <w:t>2018</w:t>
      </w:r>
      <w:r w:rsidRPr="00B726BB">
        <w:rPr>
          <w:rFonts w:ascii="Arial" w:eastAsia="宋体" w:hAnsi="Arial" w:cs="Arial"/>
          <w:b/>
          <w:bCs/>
          <w:kern w:val="0"/>
          <w:sz w:val="36"/>
          <w:szCs w:val="36"/>
        </w:rPr>
        <w:t>～</w:t>
      </w:r>
      <w:r w:rsidRPr="00B726BB">
        <w:rPr>
          <w:rFonts w:ascii="Arial" w:eastAsia="宋体" w:hAnsi="Arial" w:cs="Arial"/>
          <w:b/>
          <w:bCs/>
          <w:kern w:val="0"/>
          <w:sz w:val="36"/>
          <w:szCs w:val="36"/>
        </w:rPr>
        <w:t>2019</w:t>
      </w:r>
      <w:r w:rsidRPr="00B726BB">
        <w:rPr>
          <w:rFonts w:ascii="Arial" w:eastAsia="宋体" w:hAnsi="Arial" w:cs="Arial"/>
          <w:b/>
          <w:bCs/>
          <w:kern w:val="0"/>
          <w:sz w:val="36"/>
          <w:szCs w:val="36"/>
        </w:rPr>
        <w:t>年度保洁服务采购项目成交公告</w:t>
      </w:r>
    </w:p>
    <w:p w:rsidR="00B726BB" w:rsidRPr="00B726BB" w:rsidRDefault="00B726BB" w:rsidP="00B726BB">
      <w:pPr>
        <w:widowControl/>
        <w:spacing w:before="100" w:beforeAutospacing="1" w:after="100" w:afterAutospacing="1"/>
        <w:jc w:val="center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Arial" w:eastAsia="宋体" w:hAnsi="Arial" w:cs="Arial"/>
          <w:kern w:val="0"/>
          <w:sz w:val="24"/>
          <w:szCs w:val="24"/>
        </w:rPr>
        <w:t> 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受辽宁轻工职业学院委托，大连机械设备成套有限公司对辽宁轻工职业学院2018～2019</w:t>
      </w:r>
      <w:r>
        <w:rPr>
          <w:rFonts w:ascii="宋体" w:eastAsia="宋体" w:hAnsi="宋体" w:cs="Arial" w:hint="eastAsia"/>
          <w:kern w:val="0"/>
          <w:sz w:val="24"/>
          <w:szCs w:val="24"/>
        </w:rPr>
        <w:t>年度保洁服务采购项目</w:t>
      </w:r>
      <w:r w:rsidRPr="00B726BB">
        <w:rPr>
          <w:rFonts w:ascii="宋体" w:eastAsia="宋体" w:hAnsi="宋体" w:cs="Arial" w:hint="eastAsia"/>
          <w:kern w:val="0"/>
          <w:sz w:val="24"/>
          <w:szCs w:val="24"/>
        </w:rPr>
        <w:t>（项目编号：LNZC20180700779）进行了竞争性磋商，现将成交结果公告如下：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1、采购项目名称：辽宁轻工职业学院2018～2019年度保洁服务采购项目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2、采购项目编号：LNZC20180700779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3、成交结果：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7"/>
          <w:szCs w:val="27"/>
        </w:rPr>
      </w:pPr>
      <w:r w:rsidRPr="00B726BB">
        <w:rPr>
          <w:rFonts w:ascii="Arial" w:eastAsia="宋体" w:hAnsi="Arial" w:cs="Arial"/>
          <w:kern w:val="0"/>
          <w:sz w:val="27"/>
          <w:szCs w:val="27"/>
        </w:rPr>
        <w:t xml:space="preserve">     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67"/>
        <w:gridCol w:w="4585"/>
        <w:gridCol w:w="2084"/>
      </w:tblGrid>
      <w:tr w:rsidR="00B726BB" w:rsidRPr="00B726BB" w:rsidTr="00B726BB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B726BB" w:rsidRPr="00B726BB" w:rsidRDefault="00B726BB" w:rsidP="00B726BB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B726BB">
              <w:rPr>
                <w:rFonts w:ascii="Arial" w:eastAsia="宋体" w:hAnsi="Arial" w:cs="Arial"/>
                <w:kern w:val="0"/>
                <w:sz w:val="27"/>
                <w:szCs w:val="27"/>
              </w:rPr>
              <w:t>包号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B726BB" w:rsidRPr="00B726BB" w:rsidRDefault="00B726BB" w:rsidP="00B726BB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B726BB">
              <w:rPr>
                <w:rFonts w:ascii="Arial" w:eastAsia="宋体" w:hAnsi="Arial" w:cs="Arial"/>
                <w:kern w:val="0"/>
                <w:sz w:val="27"/>
                <w:szCs w:val="27"/>
              </w:rPr>
              <w:t>成交供应商名称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5E5FF"/>
            <w:vAlign w:val="center"/>
            <w:hideMark/>
          </w:tcPr>
          <w:p w:rsidR="00B726BB" w:rsidRPr="00B726BB" w:rsidRDefault="00B726BB" w:rsidP="00B726BB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B726BB">
              <w:rPr>
                <w:rFonts w:ascii="Arial" w:eastAsia="宋体" w:hAnsi="Arial" w:cs="Arial"/>
                <w:kern w:val="0"/>
                <w:sz w:val="27"/>
                <w:szCs w:val="27"/>
              </w:rPr>
              <w:t>成交金额</w:t>
            </w:r>
            <w:r w:rsidRPr="00B726BB">
              <w:rPr>
                <w:rFonts w:ascii="Arial" w:eastAsia="宋体" w:hAnsi="Arial" w:cs="Arial"/>
                <w:kern w:val="0"/>
                <w:sz w:val="27"/>
                <w:szCs w:val="27"/>
              </w:rPr>
              <w:t>(</w:t>
            </w:r>
            <w:r w:rsidRPr="00B726BB">
              <w:rPr>
                <w:rFonts w:ascii="Arial" w:eastAsia="宋体" w:hAnsi="Arial" w:cs="Arial"/>
                <w:kern w:val="0"/>
                <w:sz w:val="27"/>
                <w:szCs w:val="27"/>
              </w:rPr>
              <w:t>人民币元</w:t>
            </w:r>
            <w:r w:rsidRPr="00B726BB">
              <w:rPr>
                <w:rFonts w:ascii="Arial" w:eastAsia="宋体" w:hAnsi="Arial" w:cs="Arial"/>
                <w:kern w:val="0"/>
                <w:sz w:val="27"/>
                <w:szCs w:val="27"/>
              </w:rPr>
              <w:t>)</w:t>
            </w:r>
          </w:p>
        </w:tc>
      </w:tr>
      <w:tr w:rsidR="00B726BB" w:rsidRPr="00B726BB" w:rsidTr="00B726BB">
        <w:trPr>
          <w:tblCellSpacing w:w="0" w:type="dxa"/>
        </w:trPr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6BB" w:rsidRPr="00B726BB" w:rsidRDefault="00B726BB" w:rsidP="00B726BB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B726BB">
              <w:rPr>
                <w:rFonts w:ascii="Arial" w:eastAsia="宋体" w:hAnsi="Arial" w:cs="Arial"/>
                <w:kern w:val="0"/>
                <w:sz w:val="27"/>
                <w:szCs w:val="27"/>
              </w:rPr>
              <w:t>1</w:t>
            </w:r>
          </w:p>
        </w:tc>
        <w:tc>
          <w:tcPr>
            <w:tcW w:w="27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6BB" w:rsidRPr="00B726BB" w:rsidRDefault="00B726BB" w:rsidP="00B726BB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B726BB">
              <w:rPr>
                <w:rFonts w:ascii="Arial" w:eastAsia="宋体" w:hAnsi="Arial" w:cs="Arial"/>
                <w:kern w:val="0"/>
                <w:sz w:val="27"/>
                <w:szCs w:val="27"/>
              </w:rPr>
              <w:t>辽宁龙源教育产业投资管理集团物业管理有限公司</w:t>
            </w:r>
          </w:p>
        </w:tc>
        <w:tc>
          <w:tcPr>
            <w:tcW w:w="12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726BB" w:rsidRPr="00B726BB" w:rsidRDefault="00B726BB" w:rsidP="00B726BB">
            <w:pPr>
              <w:widowControl/>
              <w:jc w:val="center"/>
              <w:rPr>
                <w:rFonts w:ascii="Arial" w:eastAsia="宋体" w:hAnsi="Arial" w:cs="Arial"/>
                <w:kern w:val="0"/>
                <w:sz w:val="18"/>
                <w:szCs w:val="18"/>
              </w:rPr>
            </w:pPr>
            <w:r w:rsidRPr="00B726BB">
              <w:rPr>
                <w:rFonts w:ascii="Arial" w:eastAsia="宋体" w:hAnsi="Arial" w:cs="Arial"/>
                <w:kern w:val="0"/>
                <w:sz w:val="27"/>
                <w:szCs w:val="27"/>
              </w:rPr>
              <w:t>1,020,838.13</w:t>
            </w:r>
          </w:p>
        </w:tc>
      </w:tr>
    </w:tbl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4、成交产品的规格、型号、单价等：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 2018年8月-2019年7月年度校园保洁服务，成交金额：1020838.13元。   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5、</w:t>
      </w:r>
      <w:r w:rsidRPr="00B726BB">
        <w:rPr>
          <w:rFonts w:ascii="Arial" w:eastAsia="宋体" w:hAnsi="Arial" w:cs="Arial"/>
          <w:kern w:val="0"/>
          <w:sz w:val="27"/>
          <w:szCs w:val="27"/>
        </w:rPr>
        <w:t>竞争性磋商小组成员名单：</w:t>
      </w:r>
      <w:r w:rsidRPr="00B726BB">
        <w:rPr>
          <w:rFonts w:ascii="Arial" w:eastAsia="宋体" w:hAnsi="Arial" w:cs="Arial"/>
          <w:kern w:val="0"/>
          <w:sz w:val="27"/>
          <w:szCs w:val="27"/>
        </w:rPr>
        <w:t xml:space="preserve"> 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Arial" w:eastAsia="宋体" w:hAnsi="Arial" w:cs="Arial"/>
          <w:kern w:val="0"/>
          <w:sz w:val="27"/>
          <w:szCs w:val="27"/>
        </w:rPr>
        <w:t>    </w:t>
      </w:r>
      <w:r w:rsidRPr="00B726BB">
        <w:rPr>
          <w:rFonts w:ascii="Arial" w:eastAsia="宋体" w:hAnsi="Arial" w:cs="Arial"/>
          <w:kern w:val="0"/>
          <w:sz w:val="27"/>
          <w:szCs w:val="27"/>
        </w:rPr>
        <w:t>张桂华</w:t>
      </w:r>
      <w:r w:rsidRPr="00B726BB">
        <w:rPr>
          <w:rFonts w:ascii="Arial" w:eastAsia="宋体" w:hAnsi="Arial" w:cs="Arial"/>
          <w:kern w:val="0"/>
          <w:sz w:val="27"/>
          <w:szCs w:val="27"/>
        </w:rPr>
        <w:t>;</w:t>
      </w:r>
      <w:r w:rsidRPr="00B726BB">
        <w:rPr>
          <w:rFonts w:ascii="Arial" w:eastAsia="宋体" w:hAnsi="Arial" w:cs="Arial"/>
          <w:kern w:val="0"/>
          <w:sz w:val="27"/>
          <w:szCs w:val="27"/>
        </w:rPr>
        <w:t>张峰</w:t>
      </w:r>
      <w:r w:rsidRPr="00B726BB">
        <w:rPr>
          <w:rFonts w:ascii="Arial" w:eastAsia="宋体" w:hAnsi="Arial" w:cs="Arial"/>
          <w:kern w:val="0"/>
          <w:sz w:val="27"/>
          <w:szCs w:val="27"/>
        </w:rPr>
        <w:t>;</w:t>
      </w:r>
      <w:r w:rsidRPr="00B726BB">
        <w:rPr>
          <w:rFonts w:ascii="Arial" w:eastAsia="宋体" w:hAnsi="Arial" w:cs="Arial"/>
          <w:kern w:val="0"/>
          <w:sz w:val="27"/>
          <w:szCs w:val="27"/>
        </w:rPr>
        <w:t>汪立岩</w:t>
      </w:r>
      <w:r w:rsidRPr="00B726BB">
        <w:rPr>
          <w:rFonts w:ascii="Arial" w:eastAsia="宋体" w:hAnsi="Arial" w:cs="Arial"/>
          <w:kern w:val="0"/>
          <w:sz w:val="27"/>
          <w:szCs w:val="27"/>
        </w:rPr>
        <w:t xml:space="preserve">; </w:t>
      </w:r>
    </w:p>
    <w:p w:rsidR="00B726BB" w:rsidRPr="00B726BB" w:rsidRDefault="00B726BB" w:rsidP="00B726BB">
      <w:pPr>
        <w:widowControl/>
        <w:spacing w:after="240"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6、</w:t>
      </w:r>
      <w:r w:rsidRPr="00B726BB">
        <w:rPr>
          <w:rFonts w:ascii="Arial" w:eastAsia="宋体" w:hAnsi="Arial" w:cs="Arial"/>
          <w:kern w:val="0"/>
          <w:sz w:val="27"/>
          <w:szCs w:val="27"/>
        </w:rPr>
        <w:t>保证金退还时间：</w:t>
      </w:r>
      <w:r w:rsidRPr="00B726BB">
        <w:rPr>
          <w:rFonts w:ascii="宋体" w:eastAsia="宋体" w:hAnsi="宋体" w:cs="Times New Roman" w:hint="eastAsia"/>
          <w:color w:val="000000"/>
          <w:sz w:val="27"/>
          <w:szCs w:val="27"/>
        </w:rPr>
        <w:t>未</w:t>
      </w:r>
      <w:r w:rsidRPr="00B726BB">
        <w:rPr>
          <w:rFonts w:ascii="Arial" w:eastAsia="宋体" w:hAnsi="Arial" w:cs="Arial"/>
          <w:kern w:val="0"/>
          <w:sz w:val="27"/>
          <w:szCs w:val="27"/>
        </w:rPr>
        <w:t>成交</w:t>
      </w:r>
      <w:r w:rsidRPr="00B726BB">
        <w:rPr>
          <w:rFonts w:ascii="宋体" w:eastAsia="宋体" w:hAnsi="宋体" w:cs="Times New Roman" w:hint="eastAsia"/>
          <w:color w:val="000000"/>
          <w:sz w:val="27"/>
          <w:szCs w:val="27"/>
        </w:rPr>
        <w:t>供应商应在</w:t>
      </w:r>
      <w:r w:rsidRPr="00B726BB">
        <w:rPr>
          <w:rFonts w:ascii="Arial" w:eastAsia="宋体" w:hAnsi="Arial" w:cs="Arial"/>
          <w:kern w:val="0"/>
          <w:sz w:val="27"/>
          <w:szCs w:val="27"/>
        </w:rPr>
        <w:t>成交</w:t>
      </w:r>
      <w:r w:rsidRPr="00B726BB">
        <w:rPr>
          <w:rFonts w:ascii="宋体" w:eastAsia="宋体" w:hAnsi="宋体" w:cs="Times New Roman" w:hint="eastAsia"/>
          <w:color w:val="000000"/>
          <w:sz w:val="27"/>
          <w:szCs w:val="27"/>
        </w:rPr>
        <w:t>通知书发出之日起5个工作日内，到采购代理机构办理退还保证金事宜。</w:t>
      </w:r>
      <w:r w:rsidRPr="00B726BB">
        <w:rPr>
          <w:rFonts w:ascii="Arial" w:eastAsia="宋体" w:hAnsi="Arial" w:cs="Arial"/>
          <w:color w:val="000000"/>
          <w:kern w:val="0"/>
          <w:sz w:val="27"/>
          <w:szCs w:val="27"/>
        </w:rPr>
        <w:br/>
        <w:t>    </w:t>
      </w:r>
      <w:r w:rsidRPr="00B726BB">
        <w:rPr>
          <w:rFonts w:ascii="Arial" w:eastAsia="宋体" w:hAnsi="Arial" w:cs="Arial"/>
          <w:color w:val="000000"/>
          <w:kern w:val="0"/>
          <w:sz w:val="27"/>
          <w:szCs w:val="27"/>
        </w:rPr>
        <w:t>本公告至发布之日起将向中标供应商发布中标通知书。</w:t>
      </w:r>
      <w:r w:rsidRPr="00B726BB">
        <w:rPr>
          <w:rFonts w:ascii="宋体" w:eastAsia="宋体" w:hAnsi="宋体" w:cs="Arial" w:hint="eastAsia"/>
          <w:b/>
          <w:bCs/>
          <w:kern w:val="0"/>
          <w:sz w:val="27"/>
          <w:szCs w:val="27"/>
        </w:rPr>
        <w:t> 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lastRenderedPageBreak/>
        <w:t>采购单位：辽宁轻工职业学院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地    址：大连市金州区金港路288号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采购代理机构：大连机械设备成套有限公司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地    址：大连市沙河口区西南路558-7、8号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项目联系人：郭崇瑾</w:t>
      </w:r>
    </w:p>
    <w:p w:rsidR="00B726BB" w:rsidRPr="00B726BB" w:rsidRDefault="00B726BB" w:rsidP="00B726BB">
      <w:pPr>
        <w:widowControl/>
        <w:spacing w:line="560" w:lineRule="atLeast"/>
        <w:ind w:firstLine="480"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宋体" w:eastAsia="宋体" w:hAnsi="宋体" w:cs="Arial" w:hint="eastAsia"/>
          <w:kern w:val="0"/>
          <w:sz w:val="24"/>
          <w:szCs w:val="24"/>
        </w:rPr>
        <w:t>联系电话：0411-83608842-112</w:t>
      </w:r>
    </w:p>
    <w:p w:rsidR="00B726BB" w:rsidRPr="00B726BB" w:rsidRDefault="00B726BB" w:rsidP="00B726BB">
      <w:pPr>
        <w:widowControl/>
        <w:jc w:val="lef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Arial" w:eastAsia="宋体" w:hAnsi="Arial" w:cs="Arial"/>
          <w:kern w:val="0"/>
          <w:sz w:val="24"/>
          <w:szCs w:val="24"/>
        </w:rPr>
        <w:t> </w:t>
      </w:r>
    </w:p>
    <w:p w:rsidR="00B726BB" w:rsidRPr="00B726BB" w:rsidRDefault="00B726BB" w:rsidP="00B726BB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Arial" w:eastAsia="宋体" w:hAnsi="Arial" w:cs="Arial"/>
          <w:kern w:val="0"/>
          <w:sz w:val="24"/>
          <w:szCs w:val="24"/>
        </w:rPr>
        <w:t>大连机械设备成套有限公司</w:t>
      </w:r>
    </w:p>
    <w:p w:rsidR="00B726BB" w:rsidRPr="00B726BB" w:rsidRDefault="00B726BB" w:rsidP="00B726BB">
      <w:pPr>
        <w:widowControl/>
        <w:spacing w:line="560" w:lineRule="atLeast"/>
        <w:ind w:firstLine="540"/>
        <w:jc w:val="right"/>
        <w:rPr>
          <w:rFonts w:ascii="Arial" w:eastAsia="宋体" w:hAnsi="Arial" w:cs="Arial"/>
          <w:kern w:val="0"/>
          <w:sz w:val="24"/>
          <w:szCs w:val="24"/>
        </w:rPr>
      </w:pPr>
      <w:r w:rsidRPr="00B726BB">
        <w:rPr>
          <w:rFonts w:ascii="Arial" w:eastAsia="宋体" w:hAnsi="Arial" w:cs="Arial"/>
          <w:kern w:val="0"/>
          <w:sz w:val="24"/>
          <w:szCs w:val="24"/>
        </w:rPr>
        <w:t>2018-07-31</w:t>
      </w:r>
    </w:p>
    <w:p w:rsidR="00AF2CCE" w:rsidRDefault="00AF2CCE"/>
    <w:sectPr w:rsidR="00AF2C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CCE" w:rsidRDefault="00AF2CCE" w:rsidP="00B726BB">
      <w:r>
        <w:separator/>
      </w:r>
    </w:p>
  </w:endnote>
  <w:endnote w:type="continuationSeparator" w:id="1">
    <w:p w:rsidR="00AF2CCE" w:rsidRDefault="00AF2CCE" w:rsidP="00B726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CCE" w:rsidRDefault="00AF2CCE" w:rsidP="00B726BB">
      <w:r>
        <w:separator/>
      </w:r>
    </w:p>
  </w:footnote>
  <w:footnote w:type="continuationSeparator" w:id="1">
    <w:p w:rsidR="00AF2CCE" w:rsidRDefault="00AF2CCE" w:rsidP="00B726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26BB"/>
    <w:rsid w:val="00AF2CCE"/>
    <w:rsid w:val="00B726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26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26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26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26BB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726B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76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04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9398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9066">
              <w:marLeft w:val="0"/>
              <w:marRight w:val="934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</Words>
  <Characters>502</Characters>
  <Application>Microsoft Office Word</Application>
  <DocSecurity>0</DocSecurity>
  <Lines>4</Lines>
  <Paragraphs>1</Paragraphs>
  <ScaleCrop>false</ScaleCrop>
  <Company>workgroup</Company>
  <LinksUpToDate>false</LinksUpToDate>
  <CharactersWithSpaces>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2</cp:revision>
  <dcterms:created xsi:type="dcterms:W3CDTF">2018-07-31T04:12:00Z</dcterms:created>
  <dcterms:modified xsi:type="dcterms:W3CDTF">2018-07-31T04:12:00Z</dcterms:modified>
</cp:coreProperties>
</file>